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9FE" w:rsidRPr="007629FE" w:rsidRDefault="007629FE" w:rsidP="007629F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 xml:space="preserve">Food journals and diet logs are common in nutrition to review what a person is </w:t>
      </w:r>
      <w:proofErr w:type="gramStart"/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actually eating</w:t>
      </w:r>
      <w:proofErr w:type="gramEnd"/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 xml:space="preserve">. Understanding daily intake is the first step to helping improve diet, discover nutrient deficiencies or excessive nutrients like salt, sugar, and fat. This activity will provide you with </w:t>
      </w:r>
      <w:proofErr w:type="spellStart"/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first hand</w:t>
      </w:r>
      <w:proofErr w:type="spellEnd"/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 xml:space="preserve"> experience. For instructions, follow the link below:</w:t>
      </w:r>
      <w:hyperlink r:id="rId7" w:tgtFrame="_blank" w:history="1">
        <w:r w:rsidRPr="007629FE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:rsidR="007629FE" w:rsidRPr="007629FE" w:rsidRDefault="007629FE" w:rsidP="007629F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8" w:tooltip="Diet Analysis Assignment.pdf" w:history="1">
        <w:r w:rsidRPr="007629FE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Diet Analysis Assignment.pdf</w:t>
        </w:r>
      </w:hyperlink>
      <w:r w:rsidRPr="007629FE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8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8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9FE" w:rsidRPr="007629FE" w:rsidRDefault="007629FE" w:rsidP="007629F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10" w:tooltip="Diet Analysis Questions.pdf" w:history="1">
        <w:r w:rsidRPr="007629FE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Diet Analysis Questions.pdf</w:t>
        </w:r>
      </w:hyperlink>
      <w:r w:rsidRPr="007629FE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10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10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9FE" w:rsidRPr="007629FE" w:rsidRDefault="007629FE" w:rsidP="007629F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7629FE" w:rsidRPr="007629FE" w:rsidRDefault="007629FE" w:rsidP="007629F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 xml:space="preserve">Items </w:t>
      </w:r>
      <w:proofErr w:type="gramStart"/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To</w:t>
      </w:r>
      <w:proofErr w:type="gramEnd"/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 xml:space="preserve"> Hand In for full credit (100 points):</w:t>
      </w:r>
    </w:p>
    <w:p w:rsidR="007629FE" w:rsidRPr="007629FE" w:rsidRDefault="007629FE" w:rsidP="007629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3-day food log (30 points)</w:t>
      </w:r>
    </w:p>
    <w:p w:rsidR="007629FE" w:rsidRPr="007629FE" w:rsidRDefault="007629FE" w:rsidP="007629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Printed analysis from Nutrition Calc or Super Tracker (30 points)</w:t>
      </w:r>
    </w:p>
    <w:p w:rsidR="007629FE" w:rsidRPr="007629FE" w:rsidRDefault="007629FE" w:rsidP="007629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Completed packet with answered questions (40 points)</w:t>
      </w:r>
    </w:p>
    <w:p w:rsidR="007629FE" w:rsidRPr="007629FE" w:rsidRDefault="007629FE" w:rsidP="007629F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7629FE" w:rsidRPr="007629FE" w:rsidRDefault="007629FE" w:rsidP="007629FE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Course Outcomes Covered:</w:t>
      </w:r>
    </w:p>
    <w:p w:rsidR="007629FE" w:rsidRPr="007629FE" w:rsidRDefault="007629FE" w:rsidP="007629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Explain the foundational concepts and theories of nutrition.</w:t>
      </w:r>
    </w:p>
    <w:p w:rsidR="007629FE" w:rsidRPr="007629FE" w:rsidRDefault="007629FE" w:rsidP="007629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Identify the basic structures and food sources of micro and macronutrient</w:t>
      </w:r>
    </w:p>
    <w:p w:rsidR="007629FE" w:rsidRPr="007629FE" w:rsidRDefault="007629FE" w:rsidP="007629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Analyze the various factors that influence food habits</w:t>
      </w:r>
    </w:p>
    <w:p w:rsidR="007629FE" w:rsidRPr="007629FE" w:rsidRDefault="007629FE" w:rsidP="007629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Apply knowledge of nutrition to real-life examples</w:t>
      </w:r>
    </w:p>
    <w:p w:rsidR="007629FE" w:rsidRPr="007629FE" w:rsidRDefault="007629FE" w:rsidP="007629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7629FE">
        <w:rPr>
          <w:rFonts w:ascii="Helvetica" w:eastAsia="Times New Roman" w:hAnsi="Helvetica" w:cs="Helvetica"/>
          <w:color w:val="2D3B45"/>
          <w:sz w:val="24"/>
          <w:szCs w:val="24"/>
        </w:rPr>
        <w:t>Assess the nutritional status, including measuring the dietary intake of an individual, meal pattern and structure, eating style and behavior.</w:t>
      </w:r>
    </w:p>
    <w:p w:rsidR="00F633BD" w:rsidRDefault="00625895">
      <w:bookmarkStart w:id="0" w:name="_GoBack"/>
      <w:bookmarkEnd w:id="0"/>
    </w:p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895" w:rsidRDefault="00625895" w:rsidP="007629FE">
      <w:pPr>
        <w:spacing w:after="0" w:line="240" w:lineRule="auto"/>
      </w:pPr>
      <w:r>
        <w:separator/>
      </w:r>
    </w:p>
  </w:endnote>
  <w:endnote w:type="continuationSeparator" w:id="0">
    <w:p w:rsidR="00625895" w:rsidRDefault="00625895" w:rsidP="0076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895" w:rsidRDefault="00625895" w:rsidP="007629FE">
      <w:pPr>
        <w:spacing w:after="0" w:line="240" w:lineRule="auto"/>
      </w:pPr>
      <w:r>
        <w:separator/>
      </w:r>
    </w:p>
  </w:footnote>
  <w:footnote w:type="continuationSeparator" w:id="0">
    <w:p w:rsidR="00625895" w:rsidRDefault="00625895" w:rsidP="0076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B486A"/>
    <w:multiLevelType w:val="multilevel"/>
    <w:tmpl w:val="81CAB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CC3A29"/>
    <w:multiLevelType w:val="multilevel"/>
    <w:tmpl w:val="F742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FE"/>
    <w:rsid w:val="00107949"/>
    <w:rsid w:val="00625895"/>
    <w:rsid w:val="007629FE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B4570"/>
  <w15:chartTrackingRefBased/>
  <w15:docId w15:val="{34E6EE34-55AD-498D-9C03-227B18F7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9FE"/>
  </w:style>
  <w:style w:type="paragraph" w:styleId="Footer">
    <w:name w:val="footer"/>
    <w:basedOn w:val="Normal"/>
    <w:link w:val="FooterChar"/>
    <w:uiPriority w:val="99"/>
    <w:unhideWhenUsed/>
    <w:rsid w:val="00762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9FE"/>
  </w:style>
  <w:style w:type="paragraph" w:styleId="NormalWeb">
    <w:name w:val="Normal (Web)"/>
    <w:basedOn w:val="Normal"/>
    <w:uiPriority w:val="99"/>
    <w:semiHidden/>
    <w:unhideWhenUsed/>
    <w:rsid w:val="00762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29FE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7629FE"/>
  </w:style>
  <w:style w:type="character" w:customStyle="1" w:styleId="instructurefileholder">
    <w:name w:val="instructure_file_holder"/>
    <w:basedOn w:val="DefaultParagraphFont"/>
    <w:rsid w:val="007629FE"/>
  </w:style>
  <w:style w:type="paragraph" w:styleId="BalloonText">
    <w:name w:val="Balloon Text"/>
    <w:basedOn w:val="Normal"/>
    <w:link w:val="BalloonTextChar"/>
    <w:uiPriority w:val="99"/>
    <w:semiHidden/>
    <w:unhideWhenUsed/>
    <w:rsid w:val="0076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3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2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ncy.instructure.com/courses/10342/files/528125/download?wrap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utritioncalc3.mheducation.com/ncplus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quincy.instructure.com/courses/10342/files/528108/download?wrap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2019-10-10T02:22:00Z</dcterms:created>
  <dcterms:modified xsi:type="dcterms:W3CDTF">2019-10-10T02:30:00Z</dcterms:modified>
</cp:coreProperties>
</file>